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BAD" w:rsidRDefault="00A17BAD" w:rsidP="00D5686F">
      <w:pPr>
        <w:jc w:val="center"/>
        <w:rPr>
          <w:noProof/>
          <w:sz w:val="18"/>
          <w:szCs w:val="18"/>
          <w:lang w:eastAsia="es-ES"/>
        </w:rPr>
      </w:pPr>
      <w:r>
        <w:rPr>
          <w:noProof/>
          <w:sz w:val="18"/>
          <w:szCs w:val="1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2548255</wp:posOffset>
            </wp:positionH>
            <wp:positionV relativeFrom="paragraph">
              <wp:posOffset>0</wp:posOffset>
            </wp:positionV>
            <wp:extent cx="600075" cy="822960"/>
            <wp:effectExtent l="19050" t="0" r="9525" b="0"/>
            <wp:wrapThrough wrapText="bothSides">
              <wp:wrapPolygon edited="0">
                <wp:start x="10971" y="0"/>
                <wp:lineTo x="2743" y="1500"/>
                <wp:lineTo x="-686" y="11000"/>
                <wp:lineTo x="-686" y="18500"/>
                <wp:lineTo x="2057" y="21000"/>
                <wp:lineTo x="4114" y="21000"/>
                <wp:lineTo x="17829" y="21000"/>
                <wp:lineTo x="19886" y="21000"/>
                <wp:lineTo x="21943" y="18500"/>
                <wp:lineTo x="21943" y="10500"/>
                <wp:lineTo x="20571" y="8000"/>
                <wp:lineTo x="21943" y="500"/>
                <wp:lineTo x="21943" y="0"/>
                <wp:lineTo x="10971" y="0"/>
              </wp:wrapPolygon>
            </wp:wrapThrough>
            <wp:docPr id="4" name="Picture 4" descr="Logo fin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final.ep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7BAD" w:rsidRDefault="00A17BAD" w:rsidP="00D5686F">
      <w:pPr>
        <w:jc w:val="center"/>
        <w:rPr>
          <w:noProof/>
          <w:sz w:val="18"/>
          <w:szCs w:val="18"/>
          <w:lang w:eastAsia="es-ES"/>
        </w:rPr>
      </w:pPr>
    </w:p>
    <w:p w:rsidR="00D5686F" w:rsidRPr="00D5686F" w:rsidRDefault="00D5686F" w:rsidP="00D5686F">
      <w:pPr>
        <w:jc w:val="center"/>
        <w:rPr>
          <w:noProof/>
          <w:sz w:val="18"/>
          <w:szCs w:val="18"/>
          <w:lang w:eastAsia="es-ES"/>
        </w:rPr>
      </w:pPr>
    </w:p>
    <w:p w:rsidR="00D5686F" w:rsidRPr="00D5686F" w:rsidRDefault="00D5686F" w:rsidP="00D5686F">
      <w:pPr>
        <w:spacing w:after="0" w:line="240" w:lineRule="auto"/>
        <w:jc w:val="center"/>
        <w:rPr>
          <w:rFonts w:ascii="Arial" w:hAnsi="Arial" w:cs="Arial"/>
          <w:noProof/>
          <w:sz w:val="18"/>
          <w:szCs w:val="18"/>
          <w:lang w:eastAsia="es-ES"/>
        </w:rPr>
      </w:pPr>
      <w:r w:rsidRPr="00D5686F">
        <w:rPr>
          <w:rFonts w:ascii="Arial" w:hAnsi="Arial" w:cs="Arial"/>
          <w:noProof/>
          <w:sz w:val="18"/>
          <w:szCs w:val="18"/>
          <w:lang w:eastAsia="es-ES"/>
        </w:rPr>
        <w:t>República Dominicana</w:t>
      </w:r>
    </w:p>
    <w:p w:rsidR="00D5686F" w:rsidRPr="00D5686F" w:rsidRDefault="00D5686F" w:rsidP="00D5686F">
      <w:pPr>
        <w:spacing w:after="0" w:line="240" w:lineRule="auto"/>
        <w:jc w:val="center"/>
        <w:rPr>
          <w:rFonts w:ascii="Arial" w:hAnsi="Arial" w:cs="Arial"/>
          <w:b/>
          <w:noProof/>
          <w:sz w:val="18"/>
          <w:szCs w:val="18"/>
          <w:lang w:eastAsia="es-ES"/>
        </w:rPr>
      </w:pPr>
      <w:r w:rsidRPr="00D5686F">
        <w:rPr>
          <w:rFonts w:ascii="Arial" w:hAnsi="Arial" w:cs="Arial"/>
          <w:b/>
          <w:noProof/>
          <w:sz w:val="18"/>
          <w:szCs w:val="18"/>
          <w:lang w:eastAsia="es-ES"/>
        </w:rPr>
        <w:t>MINISTERIO DE TRABAJO</w:t>
      </w:r>
    </w:p>
    <w:p w:rsidR="00D5686F" w:rsidRPr="00D5686F" w:rsidRDefault="00D5686F" w:rsidP="00D5686F">
      <w:pPr>
        <w:spacing w:after="0" w:line="240" w:lineRule="auto"/>
        <w:jc w:val="center"/>
        <w:rPr>
          <w:rFonts w:ascii="Arial" w:hAnsi="Arial" w:cs="Arial"/>
          <w:noProof/>
          <w:sz w:val="18"/>
          <w:szCs w:val="18"/>
          <w:lang w:eastAsia="es-ES"/>
        </w:rPr>
      </w:pPr>
      <w:r w:rsidRPr="00D5686F">
        <w:rPr>
          <w:rFonts w:ascii="Arial" w:hAnsi="Arial" w:cs="Arial"/>
          <w:noProof/>
          <w:sz w:val="18"/>
          <w:szCs w:val="18"/>
          <w:lang w:eastAsia="es-ES"/>
        </w:rPr>
        <w:t>Año de la Superación del Analfabetismo</w:t>
      </w:r>
    </w:p>
    <w:p w:rsidR="00D5686F" w:rsidRPr="00D5686F" w:rsidRDefault="00D5686F" w:rsidP="00D5686F">
      <w:pPr>
        <w:spacing w:after="0" w:line="240" w:lineRule="auto"/>
        <w:jc w:val="center"/>
        <w:rPr>
          <w:rFonts w:ascii="Arial" w:hAnsi="Arial" w:cs="Arial"/>
          <w:noProof/>
          <w:sz w:val="18"/>
          <w:szCs w:val="18"/>
          <w:lang w:eastAsia="es-ES"/>
        </w:rPr>
      </w:pPr>
      <w:r w:rsidRPr="00D5686F">
        <w:rPr>
          <w:rFonts w:ascii="Arial" w:hAnsi="Arial" w:cs="Arial"/>
          <w:noProof/>
          <w:sz w:val="18"/>
          <w:szCs w:val="18"/>
          <w:lang w:eastAsia="es-ES"/>
        </w:rPr>
        <w:t>OFICINA DE ACCESO A LA INFORMACION PUBLICA</w:t>
      </w:r>
    </w:p>
    <w:p w:rsidR="00E37590" w:rsidRDefault="00E37590" w:rsidP="00D5686F">
      <w:pPr>
        <w:spacing w:after="0" w:line="240" w:lineRule="auto"/>
        <w:jc w:val="center"/>
        <w:rPr>
          <w:rFonts w:ascii="Arial" w:hAnsi="Arial" w:cs="Arial"/>
          <w:b/>
          <w:noProof/>
          <w:sz w:val="18"/>
          <w:szCs w:val="18"/>
          <w:lang w:eastAsia="es-ES"/>
        </w:rPr>
      </w:pPr>
    </w:p>
    <w:p w:rsidR="00E37590" w:rsidRDefault="00E37590" w:rsidP="00D5686F">
      <w:pPr>
        <w:spacing w:after="0" w:line="240" w:lineRule="auto"/>
        <w:jc w:val="center"/>
        <w:rPr>
          <w:rFonts w:ascii="Arial" w:hAnsi="Arial" w:cs="Arial"/>
          <w:b/>
          <w:noProof/>
          <w:sz w:val="18"/>
          <w:szCs w:val="18"/>
          <w:lang w:eastAsia="es-ES"/>
        </w:rPr>
      </w:pPr>
    </w:p>
    <w:p w:rsidR="00E37590" w:rsidRDefault="00E37590" w:rsidP="00D5686F">
      <w:pPr>
        <w:spacing w:after="0" w:line="240" w:lineRule="auto"/>
        <w:jc w:val="center"/>
        <w:rPr>
          <w:rFonts w:ascii="Arial" w:hAnsi="Arial" w:cs="Arial"/>
          <w:b/>
          <w:noProof/>
          <w:sz w:val="18"/>
          <w:szCs w:val="18"/>
          <w:lang w:eastAsia="es-ES"/>
        </w:rPr>
      </w:pPr>
    </w:p>
    <w:p w:rsidR="00E37590" w:rsidRPr="00E37590" w:rsidRDefault="00E37590" w:rsidP="00D5686F">
      <w:pPr>
        <w:spacing w:after="0" w:line="240" w:lineRule="auto"/>
        <w:jc w:val="center"/>
        <w:rPr>
          <w:rFonts w:cs="Arial"/>
          <w:b/>
          <w:noProof/>
          <w:sz w:val="24"/>
          <w:szCs w:val="24"/>
          <w:lang w:eastAsia="es-ES"/>
        </w:rPr>
      </w:pPr>
    </w:p>
    <w:p w:rsidR="00A17BAD" w:rsidRPr="00E37590" w:rsidRDefault="00A17BAD" w:rsidP="00D5686F">
      <w:pPr>
        <w:spacing w:after="0" w:line="240" w:lineRule="auto"/>
        <w:jc w:val="center"/>
        <w:rPr>
          <w:rFonts w:cs="Arial"/>
          <w:b/>
          <w:noProof/>
          <w:sz w:val="24"/>
          <w:szCs w:val="24"/>
          <w:lang w:eastAsia="es-ES"/>
        </w:rPr>
      </w:pPr>
    </w:p>
    <w:p w:rsidR="00E37590" w:rsidRPr="00E37590" w:rsidRDefault="00D5686F" w:rsidP="00E37590">
      <w:pPr>
        <w:pBdr>
          <w:top w:val="single" w:sz="4" w:space="1" w:color="31849B"/>
          <w:left w:val="single" w:sz="4" w:space="4" w:color="31849B"/>
          <w:bottom w:val="single" w:sz="4" w:space="1" w:color="31849B"/>
          <w:right w:val="single" w:sz="4" w:space="4" w:color="31849B"/>
        </w:pBdr>
        <w:jc w:val="center"/>
        <w:rPr>
          <w:rFonts w:cs="Arial"/>
          <w:b/>
          <w:noProof/>
          <w:sz w:val="24"/>
          <w:szCs w:val="24"/>
          <w:lang w:eastAsia="es-ES"/>
        </w:rPr>
      </w:pPr>
      <w:r w:rsidRPr="00E37590">
        <w:rPr>
          <w:rFonts w:cs="Arial"/>
          <w:b/>
          <w:noProof/>
          <w:sz w:val="24"/>
          <w:szCs w:val="24"/>
          <w:lang w:eastAsia="es-ES"/>
        </w:rPr>
        <w:t xml:space="preserve">ESTADISTICAS DEL MES DE </w:t>
      </w:r>
      <w:r w:rsidR="00E37590" w:rsidRPr="00E37590">
        <w:rPr>
          <w:rFonts w:cs="Arial"/>
          <w:b/>
          <w:noProof/>
          <w:sz w:val="24"/>
          <w:szCs w:val="24"/>
          <w:lang w:eastAsia="es-ES"/>
        </w:rPr>
        <w:t xml:space="preserve">ENERO - </w:t>
      </w:r>
      <w:r w:rsidRPr="00E37590">
        <w:rPr>
          <w:rFonts w:cs="Arial"/>
          <w:b/>
          <w:noProof/>
          <w:sz w:val="24"/>
          <w:szCs w:val="24"/>
          <w:lang w:eastAsia="es-ES"/>
        </w:rPr>
        <w:t>MAYO 2014</w:t>
      </w:r>
    </w:p>
    <w:p w:rsidR="00E37590" w:rsidRPr="00E37590" w:rsidRDefault="00E37590" w:rsidP="00E37590">
      <w:pPr>
        <w:rPr>
          <w:rFonts w:cs="Arial"/>
          <w:sz w:val="24"/>
          <w:szCs w:val="24"/>
          <w:lang w:eastAsia="es-ES"/>
        </w:rPr>
      </w:pPr>
    </w:p>
    <w:p w:rsidR="00E37590" w:rsidRPr="00E37590" w:rsidRDefault="00E37590" w:rsidP="00E37590">
      <w:pPr>
        <w:rPr>
          <w:rFonts w:cs="Arial"/>
          <w:sz w:val="24"/>
          <w:szCs w:val="24"/>
          <w:lang w:eastAsia="es-ES"/>
        </w:rPr>
      </w:pPr>
    </w:p>
    <w:tbl>
      <w:tblPr>
        <w:tblStyle w:val="Listaclara-nfasis1"/>
        <w:tblpPr w:leftFromText="141" w:rightFromText="141" w:vertAnchor="text" w:horzAnchor="margin" w:tblpY="561"/>
        <w:tblW w:w="0" w:type="auto"/>
        <w:tblLook w:val="04A0"/>
      </w:tblPr>
      <w:tblGrid>
        <w:gridCol w:w="4635"/>
        <w:gridCol w:w="4419"/>
      </w:tblGrid>
      <w:tr w:rsidR="00E37590" w:rsidRPr="008F28D1" w:rsidTr="00E37590">
        <w:trPr>
          <w:cnfStyle w:val="100000000000"/>
          <w:trHeight w:val="195"/>
        </w:trPr>
        <w:tc>
          <w:tcPr>
            <w:cnfStyle w:val="001000000000"/>
            <w:tcW w:w="9430" w:type="dxa"/>
            <w:gridSpan w:val="2"/>
            <w:hideMark/>
          </w:tcPr>
          <w:p w:rsidR="00E37590" w:rsidRPr="008F28D1" w:rsidRDefault="00E37590" w:rsidP="009E5317">
            <w:pPr>
              <w:spacing w:line="195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F28D1">
              <w:rPr>
                <w:rFonts w:eastAsia="Times New Roman" w:cs="Times New Roman"/>
                <w:sz w:val="24"/>
                <w:szCs w:val="24"/>
              </w:rPr>
              <w:t>RECEPCIONISTAS SEDE PRINCIPAL</w:t>
            </w:r>
          </w:p>
        </w:tc>
      </w:tr>
      <w:tr w:rsidR="00E37590" w:rsidRPr="008F28D1" w:rsidTr="00E37590">
        <w:trPr>
          <w:cnfStyle w:val="000000100000"/>
        </w:trPr>
        <w:tc>
          <w:tcPr>
            <w:cnfStyle w:val="001000000000"/>
            <w:tcW w:w="4840" w:type="dxa"/>
            <w:hideMark/>
          </w:tcPr>
          <w:p w:rsidR="00E37590" w:rsidRPr="008F28D1" w:rsidRDefault="00E37590" w:rsidP="009E5317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</w:rPr>
            </w:pPr>
            <w:r w:rsidRPr="008F28D1">
              <w:rPr>
                <w:rFonts w:eastAsia="Times New Roman" w:cs="Times New Roman"/>
                <w:b w:val="0"/>
                <w:color w:val="1D1B11"/>
                <w:sz w:val="24"/>
                <w:szCs w:val="24"/>
              </w:rPr>
              <w:t>MES</w:t>
            </w:r>
          </w:p>
        </w:tc>
        <w:tc>
          <w:tcPr>
            <w:tcW w:w="4590" w:type="dxa"/>
            <w:hideMark/>
          </w:tcPr>
          <w:p w:rsidR="00E37590" w:rsidRPr="008F28D1" w:rsidRDefault="00E37590" w:rsidP="009E5317">
            <w:pPr>
              <w:jc w:val="center"/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 w:rsidRPr="008F28D1">
              <w:rPr>
                <w:rFonts w:eastAsia="Times New Roman" w:cs="Times New Roman"/>
                <w:color w:val="1D1B11"/>
                <w:sz w:val="24"/>
                <w:szCs w:val="24"/>
              </w:rPr>
              <w:t>USUARIOS ATENDIDOS</w:t>
            </w:r>
          </w:p>
        </w:tc>
      </w:tr>
      <w:tr w:rsidR="00E37590" w:rsidRPr="008F28D1" w:rsidTr="00E37590">
        <w:tc>
          <w:tcPr>
            <w:cnfStyle w:val="001000000000"/>
            <w:tcW w:w="4840" w:type="dxa"/>
            <w:hideMark/>
          </w:tcPr>
          <w:p w:rsidR="00E37590" w:rsidRPr="008F28D1" w:rsidRDefault="00E37590" w:rsidP="009E5317">
            <w:pPr>
              <w:rPr>
                <w:rFonts w:eastAsia="Times New Roman" w:cs="Times New Roman"/>
                <w:b w:val="0"/>
                <w:sz w:val="24"/>
                <w:szCs w:val="24"/>
              </w:rPr>
            </w:pPr>
            <w:r w:rsidRPr="008F28D1">
              <w:rPr>
                <w:rFonts w:eastAsia="Times New Roman" w:cs="Times New Roman"/>
                <w:b w:val="0"/>
                <w:color w:val="1D1B11"/>
                <w:sz w:val="24"/>
                <w:szCs w:val="24"/>
              </w:rPr>
              <w:t>Enero</w:t>
            </w:r>
          </w:p>
        </w:tc>
        <w:tc>
          <w:tcPr>
            <w:tcW w:w="4590" w:type="dxa"/>
            <w:hideMark/>
          </w:tcPr>
          <w:p w:rsidR="00E37590" w:rsidRPr="008F28D1" w:rsidRDefault="00E37590" w:rsidP="009E5317">
            <w:pPr>
              <w:jc w:val="center"/>
              <w:cnfStyle w:val="000000000000"/>
              <w:rPr>
                <w:rFonts w:eastAsia="Times New Roman" w:cs="Times New Roman"/>
                <w:sz w:val="24"/>
                <w:szCs w:val="24"/>
              </w:rPr>
            </w:pPr>
            <w:r w:rsidRPr="008F28D1">
              <w:rPr>
                <w:rFonts w:eastAsia="Times New Roman" w:cs="Times New Roman"/>
                <w:color w:val="1D1B11"/>
                <w:sz w:val="24"/>
                <w:szCs w:val="24"/>
              </w:rPr>
              <w:t>5,872</w:t>
            </w:r>
          </w:p>
        </w:tc>
      </w:tr>
      <w:tr w:rsidR="00E37590" w:rsidRPr="008F28D1" w:rsidTr="00E37590">
        <w:trPr>
          <w:cnfStyle w:val="000000100000"/>
        </w:trPr>
        <w:tc>
          <w:tcPr>
            <w:cnfStyle w:val="001000000000"/>
            <w:tcW w:w="4840" w:type="dxa"/>
            <w:hideMark/>
          </w:tcPr>
          <w:p w:rsidR="00E37590" w:rsidRPr="008F28D1" w:rsidRDefault="00E37590" w:rsidP="009E5317">
            <w:pPr>
              <w:rPr>
                <w:rFonts w:eastAsia="Times New Roman" w:cs="Times New Roman"/>
                <w:b w:val="0"/>
                <w:sz w:val="24"/>
                <w:szCs w:val="24"/>
              </w:rPr>
            </w:pPr>
            <w:r w:rsidRPr="008F28D1">
              <w:rPr>
                <w:rFonts w:eastAsia="Times New Roman" w:cs="Times New Roman"/>
                <w:b w:val="0"/>
                <w:color w:val="1D1B11"/>
                <w:sz w:val="24"/>
                <w:szCs w:val="24"/>
              </w:rPr>
              <w:t>Febrero</w:t>
            </w:r>
          </w:p>
        </w:tc>
        <w:tc>
          <w:tcPr>
            <w:tcW w:w="4590" w:type="dxa"/>
            <w:hideMark/>
          </w:tcPr>
          <w:p w:rsidR="00E37590" w:rsidRPr="008F28D1" w:rsidRDefault="00E37590" w:rsidP="009E5317">
            <w:pPr>
              <w:jc w:val="center"/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 w:rsidRPr="008F28D1">
              <w:rPr>
                <w:rFonts w:eastAsia="Times New Roman" w:cs="Times New Roman"/>
                <w:color w:val="1D1B11"/>
                <w:sz w:val="24"/>
                <w:szCs w:val="24"/>
              </w:rPr>
              <w:t>3,360</w:t>
            </w:r>
          </w:p>
        </w:tc>
      </w:tr>
      <w:tr w:rsidR="00E37590" w:rsidRPr="008F28D1" w:rsidTr="00E37590">
        <w:tc>
          <w:tcPr>
            <w:cnfStyle w:val="001000000000"/>
            <w:tcW w:w="4840" w:type="dxa"/>
            <w:hideMark/>
          </w:tcPr>
          <w:p w:rsidR="00E37590" w:rsidRPr="008F28D1" w:rsidRDefault="00E37590" w:rsidP="009E5317">
            <w:pPr>
              <w:rPr>
                <w:rFonts w:eastAsia="Times New Roman" w:cs="Times New Roman"/>
                <w:b w:val="0"/>
                <w:sz w:val="24"/>
                <w:szCs w:val="24"/>
              </w:rPr>
            </w:pPr>
            <w:r w:rsidRPr="008F28D1">
              <w:rPr>
                <w:rFonts w:eastAsia="Times New Roman" w:cs="Times New Roman"/>
                <w:b w:val="0"/>
                <w:color w:val="1D1B11"/>
                <w:sz w:val="24"/>
                <w:szCs w:val="24"/>
              </w:rPr>
              <w:t>Marzo</w:t>
            </w:r>
          </w:p>
        </w:tc>
        <w:tc>
          <w:tcPr>
            <w:tcW w:w="4590" w:type="dxa"/>
            <w:hideMark/>
          </w:tcPr>
          <w:p w:rsidR="00E37590" w:rsidRPr="008F28D1" w:rsidRDefault="00E37590" w:rsidP="009E5317">
            <w:pPr>
              <w:jc w:val="center"/>
              <w:cnfStyle w:val="000000000000"/>
              <w:rPr>
                <w:rFonts w:eastAsia="Times New Roman" w:cs="Times New Roman"/>
                <w:sz w:val="24"/>
                <w:szCs w:val="24"/>
              </w:rPr>
            </w:pPr>
            <w:r w:rsidRPr="008F28D1">
              <w:rPr>
                <w:rFonts w:eastAsia="Times New Roman" w:cs="Times New Roman"/>
                <w:color w:val="1D1B11"/>
                <w:sz w:val="24"/>
                <w:szCs w:val="24"/>
              </w:rPr>
              <w:t>3,069</w:t>
            </w:r>
          </w:p>
        </w:tc>
      </w:tr>
      <w:tr w:rsidR="00E37590" w:rsidRPr="008F28D1" w:rsidTr="00E37590">
        <w:trPr>
          <w:cnfStyle w:val="000000100000"/>
        </w:trPr>
        <w:tc>
          <w:tcPr>
            <w:cnfStyle w:val="001000000000"/>
            <w:tcW w:w="4840" w:type="dxa"/>
            <w:hideMark/>
          </w:tcPr>
          <w:p w:rsidR="00E37590" w:rsidRPr="008F28D1" w:rsidRDefault="00E37590" w:rsidP="009E5317">
            <w:pPr>
              <w:rPr>
                <w:rFonts w:eastAsia="Times New Roman" w:cs="Times New Roman"/>
                <w:b w:val="0"/>
                <w:sz w:val="24"/>
                <w:szCs w:val="24"/>
              </w:rPr>
            </w:pPr>
            <w:r w:rsidRPr="008F28D1">
              <w:rPr>
                <w:rFonts w:eastAsia="Times New Roman" w:cs="Times New Roman"/>
                <w:b w:val="0"/>
                <w:color w:val="1D1B11"/>
                <w:sz w:val="24"/>
                <w:szCs w:val="24"/>
              </w:rPr>
              <w:t>Abril</w:t>
            </w:r>
          </w:p>
        </w:tc>
        <w:tc>
          <w:tcPr>
            <w:tcW w:w="4590" w:type="dxa"/>
            <w:hideMark/>
          </w:tcPr>
          <w:p w:rsidR="00E37590" w:rsidRPr="008F28D1" w:rsidRDefault="00E37590" w:rsidP="009E5317">
            <w:pPr>
              <w:jc w:val="center"/>
              <w:cnfStyle w:val="000000100000"/>
              <w:rPr>
                <w:rFonts w:eastAsia="Times New Roman" w:cs="Times New Roman"/>
                <w:sz w:val="24"/>
                <w:szCs w:val="24"/>
              </w:rPr>
            </w:pPr>
            <w:r w:rsidRPr="008F28D1">
              <w:rPr>
                <w:rFonts w:eastAsia="Times New Roman" w:cs="Times New Roman"/>
                <w:color w:val="1D1B11"/>
                <w:sz w:val="24"/>
                <w:szCs w:val="24"/>
              </w:rPr>
              <w:t>2,858</w:t>
            </w:r>
          </w:p>
        </w:tc>
      </w:tr>
      <w:tr w:rsidR="00E37590" w:rsidRPr="008F28D1" w:rsidTr="00E37590">
        <w:tc>
          <w:tcPr>
            <w:cnfStyle w:val="001000000000"/>
            <w:tcW w:w="4840" w:type="dxa"/>
            <w:hideMark/>
          </w:tcPr>
          <w:p w:rsidR="00E37590" w:rsidRPr="008F28D1" w:rsidRDefault="00E37590" w:rsidP="009E5317">
            <w:pPr>
              <w:rPr>
                <w:rFonts w:eastAsia="Times New Roman" w:cs="Times New Roman"/>
                <w:b w:val="0"/>
                <w:sz w:val="24"/>
                <w:szCs w:val="24"/>
              </w:rPr>
            </w:pPr>
            <w:r w:rsidRPr="008F28D1">
              <w:rPr>
                <w:rFonts w:eastAsia="Times New Roman" w:cs="Times New Roman"/>
                <w:b w:val="0"/>
                <w:color w:val="1D1B11"/>
                <w:sz w:val="24"/>
                <w:szCs w:val="24"/>
              </w:rPr>
              <w:t>Mayo</w:t>
            </w:r>
          </w:p>
        </w:tc>
        <w:tc>
          <w:tcPr>
            <w:tcW w:w="4590" w:type="dxa"/>
            <w:hideMark/>
          </w:tcPr>
          <w:p w:rsidR="00E37590" w:rsidRPr="008F28D1" w:rsidRDefault="00E37590" w:rsidP="009E5317">
            <w:pPr>
              <w:jc w:val="center"/>
              <w:cnfStyle w:val="000000000000"/>
              <w:rPr>
                <w:rFonts w:eastAsia="Times New Roman" w:cs="Times New Roman"/>
                <w:sz w:val="24"/>
                <w:szCs w:val="24"/>
              </w:rPr>
            </w:pPr>
            <w:r w:rsidRPr="008F28D1">
              <w:rPr>
                <w:rFonts w:eastAsia="Times New Roman" w:cs="Times New Roman"/>
                <w:color w:val="1D1B11"/>
                <w:sz w:val="24"/>
                <w:szCs w:val="24"/>
              </w:rPr>
              <w:t>3,288</w:t>
            </w:r>
          </w:p>
        </w:tc>
      </w:tr>
    </w:tbl>
    <w:p w:rsidR="00142808" w:rsidRPr="00E37590" w:rsidRDefault="00142808" w:rsidP="00E37590">
      <w:pPr>
        <w:rPr>
          <w:rFonts w:cs="Arial"/>
          <w:sz w:val="24"/>
          <w:szCs w:val="24"/>
          <w:lang w:eastAsia="es-ES"/>
        </w:rPr>
      </w:pPr>
    </w:p>
    <w:sectPr w:rsidR="00142808" w:rsidRPr="00E37590" w:rsidSect="00A17BAD">
      <w:pgSz w:w="12240" w:h="15840" w:code="1"/>
      <w:pgMar w:top="27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42808"/>
    <w:rsid w:val="00043F2F"/>
    <w:rsid w:val="000D5C73"/>
    <w:rsid w:val="00142808"/>
    <w:rsid w:val="0023226A"/>
    <w:rsid w:val="00386EA4"/>
    <w:rsid w:val="00427959"/>
    <w:rsid w:val="004B7CA2"/>
    <w:rsid w:val="00684E99"/>
    <w:rsid w:val="00985585"/>
    <w:rsid w:val="00A17BAD"/>
    <w:rsid w:val="00B4796B"/>
    <w:rsid w:val="00C63F68"/>
    <w:rsid w:val="00D5686F"/>
    <w:rsid w:val="00D97AB8"/>
    <w:rsid w:val="00E37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9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6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EA4"/>
    <w:rPr>
      <w:rFonts w:ascii="Tahoma" w:hAnsi="Tahoma" w:cs="Tahoma"/>
      <w:sz w:val="16"/>
      <w:szCs w:val="16"/>
    </w:rPr>
  </w:style>
  <w:style w:type="table" w:styleId="Listaclara-nfasis1">
    <w:name w:val="Light List Accent 1"/>
    <w:basedOn w:val="Tablanormal"/>
    <w:uiPriority w:val="61"/>
    <w:rsid w:val="00E3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2-nfasis1">
    <w:name w:val="Medium Shading 2 Accent 1"/>
    <w:basedOn w:val="Tablanormal"/>
    <w:uiPriority w:val="64"/>
    <w:rsid w:val="00E3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E3759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clara">
    <w:name w:val="Light List"/>
    <w:basedOn w:val="Tablanormal"/>
    <w:uiPriority w:val="61"/>
    <w:rsid w:val="00E3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doclaro-nfasis1">
    <w:name w:val="Light Shading Accent 1"/>
    <w:basedOn w:val="Tablanormal"/>
    <w:uiPriority w:val="60"/>
    <w:rsid w:val="00E3759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medio1-nfasis1">
    <w:name w:val="Medium Shading 1 Accent 1"/>
    <w:basedOn w:val="Tablanormal"/>
    <w:uiPriority w:val="63"/>
    <w:rsid w:val="00E375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oscura-nfasis1">
    <w:name w:val="Dark List Accent 1"/>
    <w:basedOn w:val="Tablanormal"/>
    <w:uiPriority w:val="70"/>
    <w:rsid w:val="00E3759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trinidad_martinez</dc:creator>
  <cp:lastModifiedBy>Ministerio Trabajo</cp:lastModifiedBy>
  <cp:revision>3</cp:revision>
  <dcterms:created xsi:type="dcterms:W3CDTF">2014-07-11T18:41:00Z</dcterms:created>
  <dcterms:modified xsi:type="dcterms:W3CDTF">2014-07-11T18:45:00Z</dcterms:modified>
</cp:coreProperties>
</file>